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7C703" w14:textId="77777777" w:rsidR="006A0101" w:rsidRDefault="006A0101" w:rsidP="003F11C2">
      <w:pPr>
        <w:shd w:val="clear" w:color="auto" w:fill="FFFFFF"/>
        <w:rPr>
          <w:b/>
          <w:bCs/>
          <w:color w:val="000000"/>
        </w:rPr>
      </w:pPr>
    </w:p>
    <w:p w14:paraId="21FE543D" w14:textId="56BAEA2B" w:rsidR="006A0101" w:rsidRDefault="006A0101" w:rsidP="003F11C2">
      <w:pPr>
        <w:ind w:right="-178"/>
        <w:jc w:val="center"/>
        <w:rPr>
          <w:sz w:val="20"/>
          <w:szCs w:val="16"/>
        </w:rPr>
      </w:pPr>
      <w:r>
        <w:rPr>
          <w:sz w:val="20"/>
          <w:szCs w:val="16"/>
        </w:rPr>
        <w:t>Herbas arba prekių ženklas</w:t>
      </w:r>
    </w:p>
    <w:p w14:paraId="34F264DA" w14:textId="77777777" w:rsidR="006A0101" w:rsidRDefault="006A0101" w:rsidP="006A0101">
      <w:pPr>
        <w:ind w:right="-178"/>
        <w:jc w:val="center"/>
        <w:rPr>
          <w:sz w:val="20"/>
          <w:szCs w:val="16"/>
        </w:rPr>
      </w:pPr>
      <w:r>
        <w:rPr>
          <w:sz w:val="20"/>
          <w:szCs w:val="16"/>
        </w:rPr>
        <w:t>(Tiekėjo pavadinimas)</w:t>
      </w:r>
    </w:p>
    <w:p w14:paraId="5213DDFB" w14:textId="77777777" w:rsidR="006A0101" w:rsidRDefault="006A0101" w:rsidP="006A0101">
      <w:pPr>
        <w:ind w:right="-178"/>
        <w:jc w:val="center"/>
        <w:rPr>
          <w:sz w:val="28"/>
        </w:rPr>
      </w:pPr>
    </w:p>
    <w:p w14:paraId="5F37B767" w14:textId="77777777" w:rsidR="006A0101" w:rsidRDefault="006A0101" w:rsidP="006A0101">
      <w:pPr>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372E29" w14:textId="77777777" w:rsidR="006A0101" w:rsidRDefault="006A0101" w:rsidP="006A0101">
      <w:pPr>
        <w:jc w:val="both"/>
      </w:pPr>
    </w:p>
    <w:p w14:paraId="51F2A48C" w14:textId="77777777" w:rsidR="006A0101" w:rsidRPr="00811366" w:rsidRDefault="006A0101" w:rsidP="006A0101">
      <w:pPr>
        <w:jc w:val="both"/>
      </w:pPr>
      <w:r>
        <w:t>UAB „Elektrėnų komunalinis ūkis“</w:t>
      </w:r>
    </w:p>
    <w:p w14:paraId="649F7DE7" w14:textId="77777777" w:rsidR="006A0101" w:rsidRDefault="006A0101" w:rsidP="006A0101">
      <w:pPr>
        <w:pStyle w:val="Default"/>
      </w:pPr>
    </w:p>
    <w:p w14:paraId="55ADE819" w14:textId="77777777" w:rsidR="006A0101" w:rsidRDefault="006A0101" w:rsidP="006A0101">
      <w:pPr>
        <w:pStyle w:val="Default"/>
      </w:pPr>
    </w:p>
    <w:p w14:paraId="0BADF77A" w14:textId="77777777" w:rsidR="006A0101" w:rsidRDefault="006A0101" w:rsidP="006A0101">
      <w:pPr>
        <w:pStyle w:val="Default"/>
        <w:jc w:val="center"/>
        <w:rPr>
          <w:b/>
          <w:bCs/>
          <w:sz w:val="28"/>
          <w:szCs w:val="28"/>
        </w:rPr>
      </w:pPr>
      <w:r w:rsidRPr="00C4707A">
        <w:rPr>
          <w:b/>
          <w:bCs/>
          <w:sz w:val="28"/>
          <w:szCs w:val="28"/>
        </w:rPr>
        <w:t>DEKLARACIJA</w:t>
      </w:r>
    </w:p>
    <w:p w14:paraId="2BFBC87B" w14:textId="77777777" w:rsidR="006A0101" w:rsidRPr="00C4707A" w:rsidRDefault="006A0101" w:rsidP="006A0101">
      <w:pPr>
        <w:pStyle w:val="Default"/>
        <w:jc w:val="center"/>
        <w:rPr>
          <w:sz w:val="28"/>
          <w:szCs w:val="28"/>
        </w:rPr>
      </w:pPr>
    </w:p>
    <w:p w14:paraId="7546E342" w14:textId="77777777" w:rsidR="006A0101" w:rsidRDefault="006A0101" w:rsidP="006A0101">
      <w:pPr>
        <w:pStyle w:val="Default"/>
        <w:jc w:val="center"/>
        <w:rPr>
          <w:b/>
          <w:bCs/>
          <w:sz w:val="23"/>
          <w:szCs w:val="23"/>
        </w:rPr>
      </w:pPr>
      <w:r>
        <w:rPr>
          <w:b/>
          <w:bCs/>
          <w:sz w:val="23"/>
          <w:szCs w:val="23"/>
        </w:rPr>
        <w:t>Dėl atitikties Reglamento (ES) 2022/576 reikalavimams</w:t>
      </w:r>
    </w:p>
    <w:p w14:paraId="3B894D3E" w14:textId="77777777" w:rsidR="006A0101" w:rsidRDefault="006A0101" w:rsidP="006A0101">
      <w:pPr>
        <w:pStyle w:val="Default"/>
        <w:jc w:val="center"/>
        <w:rPr>
          <w:b/>
          <w:bCs/>
          <w:sz w:val="23"/>
          <w:szCs w:val="23"/>
        </w:rPr>
      </w:pPr>
    </w:p>
    <w:p w14:paraId="1D651D84" w14:textId="77777777" w:rsidR="006A0101" w:rsidRPr="00B360BA" w:rsidRDefault="006A0101" w:rsidP="006A0101">
      <w:pPr>
        <w:pStyle w:val="Default"/>
        <w:jc w:val="center"/>
      </w:pPr>
      <w:r w:rsidRPr="00B360BA">
        <w:t>(data)</w:t>
      </w:r>
    </w:p>
    <w:p w14:paraId="4B2A0A33" w14:textId="77777777" w:rsidR="006A0101" w:rsidRDefault="006A0101" w:rsidP="006A0101">
      <w:pPr>
        <w:pStyle w:val="Default"/>
        <w:rPr>
          <w:sz w:val="28"/>
          <w:szCs w:val="28"/>
        </w:rPr>
      </w:pPr>
    </w:p>
    <w:p w14:paraId="26D617AD" w14:textId="77777777" w:rsidR="006A0101" w:rsidRDefault="006A0101" w:rsidP="006A0101">
      <w:pPr>
        <w:pStyle w:val="Default"/>
        <w:rPr>
          <w:sz w:val="28"/>
          <w:szCs w:val="28"/>
        </w:rPr>
      </w:pPr>
    </w:p>
    <w:p w14:paraId="7E5716D2" w14:textId="77777777" w:rsidR="006A0101" w:rsidRPr="00C12CF3" w:rsidRDefault="006A0101" w:rsidP="006A0101">
      <w:pPr>
        <w:pStyle w:val="Default"/>
        <w:numPr>
          <w:ilvl w:val="0"/>
          <w:numId w:val="9"/>
        </w:numPr>
        <w:suppressAutoHyphens w:val="0"/>
        <w:autoSpaceDN w:val="0"/>
        <w:adjustRightInd w:val="0"/>
        <w:jc w:val="both"/>
      </w:pPr>
      <w:r w:rsidRPr="00C12CF3">
        <w:t xml:space="preserve">Patvirtiname, kad tiekėjas </w:t>
      </w:r>
      <w:r w:rsidRPr="00C12CF3">
        <w:rPr>
          <w:b/>
        </w:rPr>
        <w:t>______________</w:t>
      </w:r>
      <w:r w:rsidRPr="00C12CF3">
        <w:t xml:space="preserve"> (juridinio asmens kodas </w:t>
      </w:r>
      <w:r w:rsidRPr="00C12CF3">
        <w:rPr>
          <w:b/>
        </w:rPr>
        <w:t xml:space="preserve">__________) </w:t>
      </w:r>
      <w:r w:rsidRPr="00C12CF3">
        <w:t xml:space="preserve">nepatenka į Europos Sąjungos Tarybos 2022 m. balandžio 8 d. priimto Tarybos Reglamento (ES) 2022/576 numatytus apribojimus, kuriais numatoma, jog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E13615C" w14:textId="77777777" w:rsidR="006A0101" w:rsidRPr="00C12CF3" w:rsidRDefault="006A0101" w:rsidP="006A0101">
      <w:pPr>
        <w:pStyle w:val="Default"/>
        <w:ind w:left="720"/>
        <w:jc w:val="both"/>
      </w:pPr>
      <w:r w:rsidRPr="00C12CF3">
        <w:t xml:space="preserve">a) Rusijos piliečiu, fiziniu ar juridiniu asmeniu, subjektu ar organizacija, įsisteigusiais Rusijoje; </w:t>
      </w:r>
    </w:p>
    <w:p w14:paraId="788AF5FD" w14:textId="77777777" w:rsidR="006A0101" w:rsidRPr="00C12CF3" w:rsidRDefault="006A0101" w:rsidP="006A0101">
      <w:pPr>
        <w:pStyle w:val="Default"/>
        <w:ind w:left="720"/>
        <w:jc w:val="both"/>
      </w:pPr>
      <w:r w:rsidRPr="00C12CF3">
        <w:t xml:space="preserve">b) juridiniu asmeniu, subjektu ar organizacija, kuriuose daugiau kaip 50 %  nuosavybės teisių tiesiogiai ar netiesiogiai priklauso šios dalies a punkte nurodytam subjektui, arba c) fiziniu ar juridiniu asmeniu, subjektu ar organizacija, veikiančiais šios dalies a arba b punkte nurodyto subjekto vardu ar jo nurodymu, be kita ko, tais atvejais, kai jiems tenka 10 % sutarties vertės, su subrangovais, tiekėjais ar subjektais, kurių pajėgumais remiamasi, kaip nurodyta viešųjų pirkimų direktyvose. </w:t>
      </w:r>
    </w:p>
    <w:p w14:paraId="060BD696" w14:textId="77777777" w:rsidR="006A0101" w:rsidRPr="00C12CF3" w:rsidRDefault="006A0101" w:rsidP="006A0101">
      <w:pPr>
        <w:pStyle w:val="Default"/>
        <w:numPr>
          <w:ilvl w:val="0"/>
          <w:numId w:val="9"/>
        </w:numPr>
        <w:suppressAutoHyphens w:val="0"/>
        <w:autoSpaceDN w:val="0"/>
        <w:adjustRightInd w:val="0"/>
      </w:pPr>
      <w:r w:rsidRPr="00C12CF3">
        <w:t xml:space="preserve">Patvirtiname, kad kilus įtarimams, pateiksime įrodančius dokumentus. </w:t>
      </w:r>
    </w:p>
    <w:p w14:paraId="0F33ECB8" w14:textId="77777777" w:rsidR="006A0101" w:rsidRPr="00C12CF3" w:rsidRDefault="006A0101" w:rsidP="006A0101">
      <w:pPr>
        <w:pStyle w:val="Default"/>
        <w:ind w:left="720"/>
      </w:pPr>
    </w:p>
    <w:p w14:paraId="560D1979" w14:textId="77777777" w:rsidR="006A0101" w:rsidRDefault="006A0101" w:rsidP="006A0101">
      <w:pPr>
        <w:pStyle w:val="Default"/>
        <w:ind w:left="720"/>
        <w:rPr>
          <w:sz w:val="26"/>
          <w:szCs w:val="26"/>
        </w:rPr>
      </w:pPr>
    </w:p>
    <w:p w14:paraId="4F970D80" w14:textId="77777777" w:rsidR="006A0101" w:rsidRDefault="006A0101" w:rsidP="006A0101">
      <w:pPr>
        <w:pStyle w:val="Default"/>
        <w:ind w:left="720"/>
        <w:rPr>
          <w:sz w:val="26"/>
          <w:szCs w:val="26"/>
        </w:rPr>
      </w:pPr>
    </w:p>
    <w:p w14:paraId="70EDB978" w14:textId="77777777" w:rsidR="006A0101" w:rsidRDefault="006A0101" w:rsidP="006A0101">
      <w:pPr>
        <w:pStyle w:val="Default"/>
        <w:ind w:left="720"/>
        <w:rPr>
          <w:sz w:val="26"/>
          <w:szCs w:val="26"/>
        </w:rPr>
      </w:pPr>
    </w:p>
    <w:tbl>
      <w:tblPr>
        <w:tblW w:w="0" w:type="auto"/>
        <w:tblLayout w:type="fixed"/>
        <w:tblLook w:val="04A0" w:firstRow="1" w:lastRow="0" w:firstColumn="1" w:lastColumn="0" w:noHBand="0" w:noVBand="1"/>
      </w:tblPr>
      <w:tblGrid>
        <w:gridCol w:w="3284"/>
        <w:gridCol w:w="604"/>
        <w:gridCol w:w="1980"/>
        <w:gridCol w:w="701"/>
        <w:gridCol w:w="2611"/>
      </w:tblGrid>
      <w:tr w:rsidR="006A0101" w14:paraId="1C340FE5" w14:textId="77777777" w:rsidTr="00974911">
        <w:trPr>
          <w:trHeight w:val="186"/>
        </w:trPr>
        <w:tc>
          <w:tcPr>
            <w:tcW w:w="3284" w:type="dxa"/>
            <w:tcBorders>
              <w:top w:val="single" w:sz="4" w:space="0" w:color="000000"/>
              <w:left w:val="nil"/>
              <w:bottom w:val="nil"/>
              <w:right w:val="nil"/>
            </w:tcBorders>
            <w:hideMark/>
          </w:tcPr>
          <w:p w14:paraId="6AF125DB" w14:textId="77777777" w:rsidR="006A0101" w:rsidRDefault="006A0101" w:rsidP="00974911">
            <w:pPr>
              <w:pStyle w:val="Pagrindinistekstas1"/>
              <w:spacing w:line="256" w:lineRule="auto"/>
              <w:ind w:firstLine="0"/>
              <w:jc w:val="left"/>
              <w:rPr>
                <w:rFonts w:ascii="Times New Roman" w:hAnsi="Times New Roman"/>
                <w:position w:val="2"/>
                <w:sz w:val="24"/>
                <w:szCs w:val="24"/>
                <w:lang w:val="lt-LT"/>
              </w:rPr>
            </w:pPr>
            <w:r>
              <w:rPr>
                <w:rFonts w:ascii="Times New Roman" w:hAnsi="Times New Roman"/>
                <w:position w:val="2"/>
                <w:sz w:val="24"/>
                <w:szCs w:val="24"/>
                <w:lang w:val="lt-LT"/>
              </w:rPr>
              <w:t>(Tiekėjo arba jo įgalioto asmens pareigų pavadinimas)</w:t>
            </w:r>
          </w:p>
          <w:p w14:paraId="404626BD" w14:textId="77777777" w:rsidR="006A0101" w:rsidRDefault="006A0101" w:rsidP="00974911">
            <w:pPr>
              <w:pStyle w:val="Pagrindinistekstas1"/>
              <w:spacing w:line="256" w:lineRule="auto"/>
              <w:ind w:firstLine="0"/>
              <w:jc w:val="left"/>
              <w:rPr>
                <w:rFonts w:ascii="Times New Roman" w:hAnsi="Times New Roman"/>
                <w:position w:val="2"/>
                <w:sz w:val="24"/>
                <w:szCs w:val="24"/>
                <w:lang w:val="lt-LT"/>
              </w:rPr>
            </w:pPr>
          </w:p>
        </w:tc>
        <w:tc>
          <w:tcPr>
            <w:tcW w:w="604" w:type="dxa"/>
          </w:tcPr>
          <w:p w14:paraId="5E48F4F4" w14:textId="77777777" w:rsidR="006A0101" w:rsidRDefault="006A0101" w:rsidP="00974911">
            <w:pPr>
              <w:snapToGrid w:val="0"/>
              <w:ind w:right="-1"/>
              <w:jc w:val="center"/>
            </w:pPr>
          </w:p>
        </w:tc>
        <w:tc>
          <w:tcPr>
            <w:tcW w:w="1980" w:type="dxa"/>
            <w:tcBorders>
              <w:top w:val="single" w:sz="4" w:space="0" w:color="000000"/>
              <w:left w:val="nil"/>
              <w:bottom w:val="nil"/>
              <w:right w:val="nil"/>
            </w:tcBorders>
            <w:hideMark/>
          </w:tcPr>
          <w:p w14:paraId="2FEA1BBE" w14:textId="77777777" w:rsidR="006A0101" w:rsidRDefault="006A0101" w:rsidP="00974911">
            <w:pPr>
              <w:snapToGrid w:val="0"/>
              <w:ind w:right="-1"/>
              <w:jc w:val="center"/>
              <w:rPr>
                <w:i/>
              </w:rPr>
            </w:pPr>
            <w:r>
              <w:rPr>
                <w:position w:val="6"/>
              </w:rPr>
              <w:t>(Parašas)</w:t>
            </w:r>
            <w:r>
              <w:rPr>
                <w:i/>
              </w:rPr>
              <w:t xml:space="preserve"> </w:t>
            </w:r>
          </w:p>
        </w:tc>
        <w:tc>
          <w:tcPr>
            <w:tcW w:w="701" w:type="dxa"/>
          </w:tcPr>
          <w:p w14:paraId="43371F77" w14:textId="77777777" w:rsidR="006A0101" w:rsidRDefault="006A0101" w:rsidP="00974911">
            <w:pPr>
              <w:snapToGrid w:val="0"/>
              <w:ind w:right="-1"/>
              <w:jc w:val="center"/>
            </w:pPr>
          </w:p>
        </w:tc>
        <w:tc>
          <w:tcPr>
            <w:tcW w:w="2611" w:type="dxa"/>
            <w:tcBorders>
              <w:top w:val="single" w:sz="4" w:space="0" w:color="000000"/>
              <w:left w:val="nil"/>
              <w:bottom w:val="nil"/>
              <w:right w:val="nil"/>
            </w:tcBorders>
            <w:hideMark/>
          </w:tcPr>
          <w:p w14:paraId="34BEF119" w14:textId="77777777" w:rsidR="006A0101" w:rsidRDefault="006A0101" w:rsidP="00974911">
            <w:pPr>
              <w:snapToGrid w:val="0"/>
              <w:ind w:right="-1"/>
              <w:jc w:val="center"/>
              <w:rPr>
                <w:i/>
              </w:rPr>
            </w:pPr>
            <w:r>
              <w:rPr>
                <w:position w:val="6"/>
              </w:rPr>
              <w:t>(Vardas ir pavardė)</w:t>
            </w:r>
            <w:r>
              <w:rPr>
                <w:i/>
              </w:rPr>
              <w:t xml:space="preserve"> </w:t>
            </w:r>
          </w:p>
        </w:tc>
      </w:tr>
    </w:tbl>
    <w:p w14:paraId="5AC042C4" w14:textId="77777777" w:rsidR="00B13378" w:rsidRPr="006A0101" w:rsidRDefault="00B13378" w:rsidP="006A0101"/>
    <w:sectPr w:rsidR="00B13378" w:rsidRPr="006A0101">
      <w:head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FE78F" w14:textId="77777777" w:rsidR="00CD115D" w:rsidRDefault="00CD115D" w:rsidP="00C004BE">
      <w:pPr>
        <w:spacing w:after="0" w:line="240" w:lineRule="auto"/>
      </w:pPr>
      <w:r>
        <w:separator/>
      </w:r>
    </w:p>
  </w:endnote>
  <w:endnote w:type="continuationSeparator" w:id="0">
    <w:p w14:paraId="6398CBDC" w14:textId="77777777" w:rsidR="00CD115D" w:rsidRDefault="00CD115D" w:rsidP="00C00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EBF5" w14:textId="77777777" w:rsidR="00CD115D" w:rsidRDefault="00CD115D" w:rsidP="00C004BE">
      <w:pPr>
        <w:spacing w:after="0" w:line="240" w:lineRule="auto"/>
      </w:pPr>
      <w:r>
        <w:separator/>
      </w:r>
    </w:p>
  </w:footnote>
  <w:footnote w:type="continuationSeparator" w:id="0">
    <w:p w14:paraId="551BEF6D" w14:textId="77777777" w:rsidR="00CD115D" w:rsidRDefault="00CD115D" w:rsidP="00C00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145" w14:textId="6B205069" w:rsidR="00C004BE" w:rsidRDefault="00C004BE" w:rsidP="00C004BE">
    <w:pPr>
      <w:pStyle w:val="Antrats"/>
      <w:jc w:val="both"/>
    </w:pPr>
    <w:r>
      <w:tab/>
    </w:r>
    <w:r>
      <w:tab/>
    </w:r>
    <w:r>
      <w:t>Priedas Nr.</w:t>
    </w:r>
    <w:r w:rsidR="006A0101">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26C53"/>
    <w:multiLevelType w:val="hybridMultilevel"/>
    <w:tmpl w:val="49DE204E"/>
    <w:lvl w:ilvl="0" w:tplc="B1D0EA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1201A14"/>
    <w:multiLevelType w:val="hybridMultilevel"/>
    <w:tmpl w:val="049AD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395FFA"/>
    <w:multiLevelType w:val="multilevel"/>
    <w:tmpl w:val="DE3059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087598"/>
    <w:multiLevelType w:val="hybridMultilevel"/>
    <w:tmpl w:val="DC08A10A"/>
    <w:lvl w:ilvl="0" w:tplc="9710BCBA">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613E6B"/>
    <w:multiLevelType w:val="multilevel"/>
    <w:tmpl w:val="F5381E7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8146EF"/>
    <w:multiLevelType w:val="multilevel"/>
    <w:tmpl w:val="F380FAE2"/>
    <w:lvl w:ilvl="0">
      <w:start w:val="1"/>
      <w:numFmt w:val="decimal"/>
      <w:lvlText w:val="%1"/>
      <w:lvlJc w:val="left"/>
      <w:pPr>
        <w:ind w:left="600" w:hanging="600"/>
      </w:pPr>
      <w:rPr>
        <w:rFonts w:hint="default"/>
        <w:b w:val="0"/>
      </w:rPr>
    </w:lvl>
    <w:lvl w:ilvl="1">
      <w:start w:val="10"/>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6" w15:restartNumberingAfterBreak="0">
    <w:nsid w:val="4EF722C7"/>
    <w:multiLevelType w:val="multilevel"/>
    <w:tmpl w:val="E236ABEC"/>
    <w:lvl w:ilvl="0">
      <w:start w:val="1"/>
      <w:numFmt w:val="decimal"/>
      <w:lvlText w:val="%1."/>
      <w:lvlJc w:val="left"/>
      <w:pPr>
        <w:ind w:left="540" w:hanging="540"/>
      </w:pPr>
      <w:rPr>
        <w:rFonts w:hint="default"/>
      </w:rPr>
    </w:lvl>
    <w:lvl w:ilvl="1">
      <w:start w:val="9"/>
      <w:numFmt w:val="decimal"/>
      <w:lvlText w:val="%1.%2."/>
      <w:lvlJc w:val="left"/>
      <w:pPr>
        <w:ind w:left="1152" w:hanging="540"/>
      </w:pPr>
      <w:rPr>
        <w:rFonts w:hint="default"/>
      </w:rPr>
    </w:lvl>
    <w:lvl w:ilvl="2">
      <w:start w:val="2"/>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7" w15:restartNumberingAfterBreak="0">
    <w:nsid w:val="57F800DC"/>
    <w:multiLevelType w:val="hybridMultilevel"/>
    <w:tmpl w:val="3CF62AD2"/>
    <w:lvl w:ilvl="0" w:tplc="E5440C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C46F76"/>
    <w:multiLevelType w:val="multilevel"/>
    <w:tmpl w:val="C1602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44635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0419511">
    <w:abstractNumId w:val="8"/>
  </w:num>
  <w:num w:numId="3" w16cid:durableId="767430013">
    <w:abstractNumId w:val="4"/>
  </w:num>
  <w:num w:numId="4" w16cid:durableId="576669250">
    <w:abstractNumId w:val="1"/>
  </w:num>
  <w:num w:numId="5" w16cid:durableId="69816337">
    <w:abstractNumId w:val="0"/>
  </w:num>
  <w:num w:numId="6" w16cid:durableId="45958220">
    <w:abstractNumId w:val="3"/>
  </w:num>
  <w:num w:numId="7" w16cid:durableId="2039162586">
    <w:abstractNumId w:val="6"/>
  </w:num>
  <w:num w:numId="8" w16cid:durableId="641155190">
    <w:abstractNumId w:val="5"/>
  </w:num>
  <w:num w:numId="9" w16cid:durableId="18215364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378"/>
    <w:rsid w:val="000A3E37"/>
    <w:rsid w:val="000C1534"/>
    <w:rsid w:val="00143D7E"/>
    <w:rsid w:val="00153240"/>
    <w:rsid w:val="00237BFF"/>
    <w:rsid w:val="002655BA"/>
    <w:rsid w:val="002B1310"/>
    <w:rsid w:val="002C076D"/>
    <w:rsid w:val="002F5C93"/>
    <w:rsid w:val="00354D53"/>
    <w:rsid w:val="00367DFB"/>
    <w:rsid w:val="003F11C2"/>
    <w:rsid w:val="00401838"/>
    <w:rsid w:val="004611D0"/>
    <w:rsid w:val="0047545D"/>
    <w:rsid w:val="0047721F"/>
    <w:rsid w:val="00620760"/>
    <w:rsid w:val="006602F0"/>
    <w:rsid w:val="006A0101"/>
    <w:rsid w:val="006D474E"/>
    <w:rsid w:val="00784ED0"/>
    <w:rsid w:val="007A278D"/>
    <w:rsid w:val="007D36FB"/>
    <w:rsid w:val="00862338"/>
    <w:rsid w:val="008719FE"/>
    <w:rsid w:val="008F6B27"/>
    <w:rsid w:val="009266AC"/>
    <w:rsid w:val="00A710E7"/>
    <w:rsid w:val="00B13378"/>
    <w:rsid w:val="00B72071"/>
    <w:rsid w:val="00C004BE"/>
    <w:rsid w:val="00CA348D"/>
    <w:rsid w:val="00CB7E99"/>
    <w:rsid w:val="00CD115D"/>
    <w:rsid w:val="00CF7369"/>
    <w:rsid w:val="00E947DC"/>
    <w:rsid w:val="00F56E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97D8"/>
  <w15:chartTrackingRefBased/>
  <w15:docId w15:val="{7F0DE147-1D5A-4200-9830-B4F6627A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378"/>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367DFB"/>
    <w:pPr>
      <w:spacing w:after="0" w:line="240" w:lineRule="auto"/>
    </w:pPr>
    <w:rPr>
      <w:rFonts w:eastAsia="Times New Roman"/>
      <w:kern w:val="0"/>
      <w:lang w:eastAsia="lt-LT"/>
      <w14:ligatures w14:val="none"/>
    </w:rPr>
    <w:tblPr>
      <w:tblCellMar>
        <w:top w:w="0" w:type="dxa"/>
        <w:left w:w="0" w:type="dxa"/>
        <w:bottom w:w="0" w:type="dxa"/>
        <w:right w:w="0" w:type="dxa"/>
      </w:tblCellMar>
    </w:tblPr>
  </w:style>
  <w:style w:type="paragraph" w:styleId="Sraopastraipa">
    <w:name w:val="List Paragraph"/>
    <w:aliases w:val="List Paragr1,List Paragraph1,Table of contents numbered,List not in Table,List Paragraph 1,List Paragraph211"/>
    <w:basedOn w:val="prastasis"/>
    <w:link w:val="SraopastraipaDiagrama"/>
    <w:uiPriority w:val="34"/>
    <w:qFormat/>
    <w:rsid w:val="00784ED0"/>
    <w:pPr>
      <w:spacing w:after="0" w:line="240" w:lineRule="auto"/>
      <w:ind w:left="720"/>
    </w:pPr>
    <w:rPr>
      <w:rFonts w:eastAsia="Times New Roman"/>
      <w:szCs w:val="24"/>
      <w:lang w:eastAsia="lt-LT"/>
    </w:rPr>
  </w:style>
  <w:style w:type="character" w:customStyle="1" w:styleId="SraopastraipaDiagrama">
    <w:name w:val="Sąrašo pastraipa Diagrama"/>
    <w:aliases w:val="List Paragr1 Diagrama,List Paragraph1 Diagrama,Table of contents numbered Diagrama,List not in Table Diagrama,List Paragraph 1 Diagrama,List Paragraph211 Diagrama"/>
    <w:link w:val="Sraopastraipa"/>
    <w:uiPriority w:val="34"/>
    <w:qFormat/>
    <w:locked/>
    <w:rsid w:val="00784ED0"/>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C004BE"/>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004BE"/>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C004BE"/>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004BE"/>
    <w:rPr>
      <w:rFonts w:ascii="Times New Roman" w:eastAsia="Calibri" w:hAnsi="Times New Roman" w:cs="Times New Roman"/>
      <w:kern w:val="0"/>
      <w:sz w:val="24"/>
      <w14:ligatures w14:val="none"/>
    </w:rPr>
  </w:style>
  <w:style w:type="paragraph" w:customStyle="1" w:styleId="Pagrindinistekstas1">
    <w:name w:val="Pagrindinis tekstas1"/>
    <w:rsid w:val="006A0101"/>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efault">
    <w:name w:val="Default"/>
    <w:rsid w:val="006A0101"/>
    <w:pPr>
      <w:suppressAutoHyphens/>
      <w:autoSpaceDE w:val="0"/>
      <w:spacing w:after="0" w:line="240" w:lineRule="auto"/>
    </w:pPr>
    <w:rPr>
      <w:rFonts w:ascii="Times New Roman" w:eastAsia="Calibri" w:hAnsi="Times New Roman" w:cs="Times New Roman"/>
      <w:color w:val="000000"/>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1217</Words>
  <Characters>695</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dc:creator>
  <cp:keywords/>
  <dc:description/>
  <cp:lastModifiedBy>Deimantė Zurlienė</cp:lastModifiedBy>
  <cp:revision>2</cp:revision>
  <dcterms:created xsi:type="dcterms:W3CDTF">2025-04-17T06:18:00Z</dcterms:created>
  <dcterms:modified xsi:type="dcterms:W3CDTF">2025-04-17T06:18:00Z</dcterms:modified>
</cp:coreProperties>
</file>